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EF3998"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firstLine="636" w:firstLineChars="200"/>
        <w:textAlignment w:val="auto"/>
        <w:outlineLvl w:val="0"/>
        <w:rPr>
          <w:rFonts w:hint="eastAsia" w:ascii="Times New Roman" w:hAnsi="Times New Roman" w:eastAsia="黑体" w:cs="黑体"/>
          <w:color w:val="auto"/>
          <w:spacing w:val="-1"/>
          <w:highlight w:val="none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spacing w:val="-1"/>
          <w:highlight w:val="none"/>
        </w:rPr>
        <w:t>附件</w:t>
      </w:r>
      <w:r>
        <w:rPr>
          <w:rFonts w:hint="eastAsia" w:ascii="Times New Roman" w:hAnsi="Times New Roman" w:eastAsia="黑体" w:cs="黑体"/>
          <w:color w:val="auto"/>
          <w:spacing w:val="-1"/>
          <w:highlight w:val="none"/>
          <w:lang w:val="en-US" w:eastAsia="zh-CN"/>
        </w:rPr>
        <w:t>3</w:t>
      </w:r>
    </w:p>
    <w:p w14:paraId="3B3847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560" w:lineRule="exact"/>
        <w:ind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  <w:highlight w:val="none"/>
          <w:lang w:val="en-US" w:eastAsia="zh-CN" w:bidi="zh-CN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  <w:highlight w:val="none"/>
          <w:lang w:val="en-US" w:eastAsia="zh-CN" w:bidi="zh-CN"/>
        </w:rPr>
        <w:t>河南国医学院学生考试成绩复核及变更汇总表</w:t>
      </w:r>
    </w:p>
    <w:p w14:paraId="50CB8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right="0" w:rightChars="0" w:firstLine="0" w:firstLineChars="0"/>
        <w:jc w:val="center"/>
        <w:textAlignment w:val="auto"/>
        <w:rPr>
          <w:rFonts w:hint="default" w:ascii="Times New Roman" w:hAnsi="Times New Roman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学院：                        汇总人：                   日期：          </w:t>
      </w:r>
    </w:p>
    <w:tbl>
      <w:tblPr>
        <w:tblStyle w:val="5"/>
        <w:tblW w:w="1291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0"/>
        <w:gridCol w:w="1908"/>
        <w:gridCol w:w="2520"/>
        <w:gridCol w:w="2652"/>
        <w:gridCol w:w="1620"/>
        <w:gridCol w:w="996"/>
        <w:gridCol w:w="1080"/>
        <w:gridCol w:w="881"/>
      </w:tblGrid>
      <w:tr w14:paraId="5D1AEC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  <w:jc w:val="center"/>
        </w:trPr>
        <w:tc>
          <w:tcPr>
            <w:tcW w:w="1260" w:type="dxa"/>
            <w:vAlign w:val="center"/>
          </w:tcPr>
          <w:p w14:paraId="29114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姓名</w:t>
            </w:r>
          </w:p>
        </w:tc>
        <w:tc>
          <w:tcPr>
            <w:tcW w:w="1908" w:type="dxa"/>
            <w:vAlign w:val="center"/>
          </w:tcPr>
          <w:p w14:paraId="18E2D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学号</w:t>
            </w:r>
          </w:p>
        </w:tc>
        <w:tc>
          <w:tcPr>
            <w:tcW w:w="2520" w:type="dxa"/>
            <w:vAlign w:val="center"/>
          </w:tcPr>
          <w:p w14:paraId="074F7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开课学期</w:t>
            </w:r>
          </w:p>
        </w:tc>
        <w:tc>
          <w:tcPr>
            <w:tcW w:w="2652" w:type="dxa"/>
            <w:vAlign w:val="center"/>
          </w:tcPr>
          <w:p w14:paraId="4C6AD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课程名称</w:t>
            </w:r>
          </w:p>
        </w:tc>
        <w:tc>
          <w:tcPr>
            <w:tcW w:w="1620" w:type="dxa"/>
            <w:vAlign w:val="center"/>
          </w:tcPr>
          <w:p w14:paraId="2F38F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任课老师</w:t>
            </w:r>
          </w:p>
        </w:tc>
        <w:tc>
          <w:tcPr>
            <w:tcW w:w="996" w:type="dxa"/>
            <w:vAlign w:val="center"/>
          </w:tcPr>
          <w:p w14:paraId="509FE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更改前成绩</w:t>
            </w:r>
          </w:p>
        </w:tc>
        <w:tc>
          <w:tcPr>
            <w:tcW w:w="1080" w:type="dxa"/>
            <w:vAlign w:val="center"/>
          </w:tcPr>
          <w:p w14:paraId="6DF38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更改后成绩</w:t>
            </w:r>
          </w:p>
        </w:tc>
        <w:tc>
          <w:tcPr>
            <w:tcW w:w="881" w:type="dxa"/>
            <w:vAlign w:val="center"/>
          </w:tcPr>
          <w:p w14:paraId="7D54E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备注</w:t>
            </w:r>
          </w:p>
        </w:tc>
      </w:tr>
      <w:tr w14:paraId="5C325E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1260" w:type="dxa"/>
            <w:vAlign w:val="center"/>
          </w:tcPr>
          <w:p w14:paraId="65D4A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08" w:type="dxa"/>
            <w:vAlign w:val="center"/>
          </w:tcPr>
          <w:p w14:paraId="7562E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520" w:type="dxa"/>
            <w:vAlign w:val="center"/>
          </w:tcPr>
          <w:p w14:paraId="44ABC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652" w:type="dxa"/>
            <w:vAlign w:val="center"/>
          </w:tcPr>
          <w:p w14:paraId="2704C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0" w:type="dxa"/>
            <w:vAlign w:val="center"/>
          </w:tcPr>
          <w:p w14:paraId="1EA93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96" w:type="dxa"/>
            <w:vAlign w:val="center"/>
          </w:tcPr>
          <w:p w14:paraId="786FA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80" w:type="dxa"/>
            <w:vAlign w:val="center"/>
          </w:tcPr>
          <w:p w14:paraId="3C6A3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81" w:type="dxa"/>
            <w:vAlign w:val="center"/>
          </w:tcPr>
          <w:p w14:paraId="18A19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408686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1260" w:type="dxa"/>
            <w:vAlign w:val="center"/>
          </w:tcPr>
          <w:p w14:paraId="158E3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08" w:type="dxa"/>
            <w:vAlign w:val="center"/>
          </w:tcPr>
          <w:p w14:paraId="35428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520" w:type="dxa"/>
            <w:vAlign w:val="center"/>
          </w:tcPr>
          <w:p w14:paraId="47DFD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652" w:type="dxa"/>
            <w:vAlign w:val="center"/>
          </w:tcPr>
          <w:p w14:paraId="35845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0" w:type="dxa"/>
            <w:vAlign w:val="center"/>
          </w:tcPr>
          <w:p w14:paraId="60C24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96" w:type="dxa"/>
            <w:vAlign w:val="center"/>
          </w:tcPr>
          <w:p w14:paraId="77CE1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80" w:type="dxa"/>
            <w:vAlign w:val="center"/>
          </w:tcPr>
          <w:p w14:paraId="13783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81" w:type="dxa"/>
            <w:vAlign w:val="center"/>
          </w:tcPr>
          <w:p w14:paraId="1DCFC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09E5E3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1260" w:type="dxa"/>
            <w:vAlign w:val="center"/>
          </w:tcPr>
          <w:p w14:paraId="53E2F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08" w:type="dxa"/>
            <w:vAlign w:val="center"/>
          </w:tcPr>
          <w:p w14:paraId="53037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520" w:type="dxa"/>
            <w:vAlign w:val="center"/>
          </w:tcPr>
          <w:p w14:paraId="224BC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652" w:type="dxa"/>
            <w:vAlign w:val="center"/>
          </w:tcPr>
          <w:p w14:paraId="1D42C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0" w:type="dxa"/>
            <w:vAlign w:val="center"/>
          </w:tcPr>
          <w:p w14:paraId="4BCC3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96" w:type="dxa"/>
            <w:vAlign w:val="center"/>
          </w:tcPr>
          <w:p w14:paraId="629C3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80" w:type="dxa"/>
            <w:vAlign w:val="center"/>
          </w:tcPr>
          <w:p w14:paraId="4CFE5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81" w:type="dxa"/>
            <w:vAlign w:val="center"/>
          </w:tcPr>
          <w:p w14:paraId="2FD17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5C181B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260" w:type="dxa"/>
            <w:vAlign w:val="center"/>
          </w:tcPr>
          <w:p w14:paraId="10F70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08" w:type="dxa"/>
            <w:vAlign w:val="center"/>
          </w:tcPr>
          <w:p w14:paraId="0E5B1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520" w:type="dxa"/>
            <w:vAlign w:val="center"/>
          </w:tcPr>
          <w:p w14:paraId="62C8B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652" w:type="dxa"/>
            <w:vAlign w:val="center"/>
          </w:tcPr>
          <w:p w14:paraId="6960D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0" w:type="dxa"/>
            <w:vAlign w:val="center"/>
          </w:tcPr>
          <w:p w14:paraId="16F65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96" w:type="dxa"/>
            <w:vAlign w:val="center"/>
          </w:tcPr>
          <w:p w14:paraId="604C2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80" w:type="dxa"/>
            <w:vAlign w:val="center"/>
          </w:tcPr>
          <w:p w14:paraId="2CE0B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81" w:type="dxa"/>
            <w:vAlign w:val="center"/>
          </w:tcPr>
          <w:p w14:paraId="58FA3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599438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260" w:type="dxa"/>
            <w:vAlign w:val="center"/>
          </w:tcPr>
          <w:p w14:paraId="3128C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08" w:type="dxa"/>
            <w:vAlign w:val="center"/>
          </w:tcPr>
          <w:p w14:paraId="3360D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520" w:type="dxa"/>
            <w:vAlign w:val="center"/>
          </w:tcPr>
          <w:p w14:paraId="256CB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652" w:type="dxa"/>
            <w:vAlign w:val="center"/>
          </w:tcPr>
          <w:p w14:paraId="0831B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0" w:type="dxa"/>
            <w:vAlign w:val="center"/>
          </w:tcPr>
          <w:p w14:paraId="479EF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96" w:type="dxa"/>
            <w:vAlign w:val="center"/>
          </w:tcPr>
          <w:p w14:paraId="4174D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80" w:type="dxa"/>
            <w:vAlign w:val="center"/>
          </w:tcPr>
          <w:p w14:paraId="3EDB7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81" w:type="dxa"/>
            <w:vAlign w:val="center"/>
          </w:tcPr>
          <w:p w14:paraId="3418A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290392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260" w:type="dxa"/>
            <w:vAlign w:val="center"/>
          </w:tcPr>
          <w:p w14:paraId="456F2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08" w:type="dxa"/>
            <w:vAlign w:val="center"/>
          </w:tcPr>
          <w:p w14:paraId="514F7A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520" w:type="dxa"/>
            <w:vAlign w:val="center"/>
          </w:tcPr>
          <w:p w14:paraId="34A11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652" w:type="dxa"/>
            <w:vAlign w:val="center"/>
          </w:tcPr>
          <w:p w14:paraId="0FF1D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0" w:type="dxa"/>
            <w:vAlign w:val="center"/>
          </w:tcPr>
          <w:p w14:paraId="30413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96" w:type="dxa"/>
            <w:vAlign w:val="center"/>
          </w:tcPr>
          <w:p w14:paraId="17886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80" w:type="dxa"/>
            <w:vAlign w:val="center"/>
          </w:tcPr>
          <w:p w14:paraId="32FFD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81" w:type="dxa"/>
            <w:vAlign w:val="center"/>
          </w:tcPr>
          <w:p w14:paraId="792B9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3AE3CD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260" w:type="dxa"/>
            <w:vAlign w:val="center"/>
          </w:tcPr>
          <w:p w14:paraId="5AD9C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08" w:type="dxa"/>
            <w:vAlign w:val="center"/>
          </w:tcPr>
          <w:p w14:paraId="547CC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520" w:type="dxa"/>
            <w:vAlign w:val="center"/>
          </w:tcPr>
          <w:p w14:paraId="17158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652" w:type="dxa"/>
            <w:vAlign w:val="center"/>
          </w:tcPr>
          <w:p w14:paraId="3AF9A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0" w:type="dxa"/>
            <w:vAlign w:val="center"/>
          </w:tcPr>
          <w:p w14:paraId="7DC0D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96" w:type="dxa"/>
            <w:vAlign w:val="center"/>
          </w:tcPr>
          <w:p w14:paraId="35614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80" w:type="dxa"/>
            <w:vAlign w:val="center"/>
          </w:tcPr>
          <w:p w14:paraId="4C063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81" w:type="dxa"/>
            <w:vAlign w:val="center"/>
          </w:tcPr>
          <w:p w14:paraId="184D9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01B8CC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1260" w:type="dxa"/>
            <w:vAlign w:val="center"/>
          </w:tcPr>
          <w:p w14:paraId="24387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08" w:type="dxa"/>
            <w:vAlign w:val="center"/>
          </w:tcPr>
          <w:p w14:paraId="23461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520" w:type="dxa"/>
            <w:vAlign w:val="center"/>
          </w:tcPr>
          <w:p w14:paraId="2783F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652" w:type="dxa"/>
            <w:vAlign w:val="center"/>
          </w:tcPr>
          <w:p w14:paraId="48339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0" w:type="dxa"/>
            <w:vAlign w:val="center"/>
          </w:tcPr>
          <w:p w14:paraId="27CB8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96" w:type="dxa"/>
            <w:vAlign w:val="center"/>
          </w:tcPr>
          <w:p w14:paraId="5CD0CB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80" w:type="dxa"/>
            <w:vAlign w:val="center"/>
          </w:tcPr>
          <w:p w14:paraId="3541B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81" w:type="dxa"/>
            <w:vAlign w:val="center"/>
          </w:tcPr>
          <w:p w14:paraId="40CCE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7BCFCB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260" w:type="dxa"/>
            <w:vAlign w:val="center"/>
          </w:tcPr>
          <w:p w14:paraId="72E8D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08" w:type="dxa"/>
            <w:vAlign w:val="center"/>
          </w:tcPr>
          <w:p w14:paraId="708D0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520" w:type="dxa"/>
            <w:vAlign w:val="center"/>
          </w:tcPr>
          <w:p w14:paraId="223AA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652" w:type="dxa"/>
            <w:vAlign w:val="center"/>
          </w:tcPr>
          <w:p w14:paraId="2A832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0" w:type="dxa"/>
            <w:vAlign w:val="center"/>
          </w:tcPr>
          <w:p w14:paraId="00F68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96" w:type="dxa"/>
            <w:vAlign w:val="center"/>
          </w:tcPr>
          <w:p w14:paraId="2C6AB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80" w:type="dxa"/>
            <w:vAlign w:val="center"/>
          </w:tcPr>
          <w:p w14:paraId="1D4EF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81" w:type="dxa"/>
            <w:vAlign w:val="center"/>
          </w:tcPr>
          <w:p w14:paraId="15BF8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</w:tbl>
    <w:p w14:paraId="0276EB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604631"/>
    <w:rsid w:val="1AAE7552"/>
    <w:rsid w:val="3360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2026-08-28T08:00:00Z</dcterms:created>
  <dc:creator>贾琦</dc:creator>
  <cp:lastModifiedBy>贾琦</cp:lastModifiedBy>
  <dcterms:modified xsi:type="dcterms:W3CDTF">2026-08-28T08:01:29Z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F498680AAFF94A68B90B45CD63AFEA9D_11</vt:lpwstr>
  </property>
  <property fmtid="{D5CDD505-2E9C-101B-9397-08002B2CF9AE}" pid="4" name="KSOTemplateDocerSaveRecord">
    <vt:lpwstr>eyJoZGlkIjoiNmY5ZjA1Mjk3MjY5MTZiMTI0NDRjNTJkYzIwYzVlZjAiLCJ1c2VySWQiOiIxNTM1NTc2MTMzIn0=</vt:lpwstr>
  </property>
</Properties>
</file>